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4C" w:rsidRDefault="00E5244C" w:rsidP="00E5244C">
      <w:pPr>
        <w:spacing w:line="60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E5244C" w:rsidRDefault="00E5244C" w:rsidP="00E5244C">
      <w:pPr>
        <w:spacing w:line="60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 w:rsidRPr="00926649">
        <w:rPr>
          <w:rFonts w:ascii="华文中宋" w:eastAsia="华文中宋" w:hAnsi="华文中宋" w:cs="华文中宋" w:hint="eastAsia"/>
          <w:sz w:val="36"/>
          <w:szCs w:val="36"/>
        </w:rPr>
        <w:t>常州市文化艺术基金（一般项目）20</w:t>
      </w:r>
      <w:r>
        <w:rPr>
          <w:rFonts w:ascii="华文中宋" w:eastAsia="华文中宋" w:hAnsi="华文中宋" w:cs="华文中宋" w:hint="eastAsia"/>
          <w:sz w:val="36"/>
          <w:szCs w:val="36"/>
        </w:rPr>
        <w:t>21</w:t>
      </w:r>
      <w:r w:rsidRPr="00926649">
        <w:rPr>
          <w:rFonts w:ascii="华文中宋" w:eastAsia="华文中宋" w:hAnsi="华文中宋" w:cs="华文中宋" w:hint="eastAsia"/>
          <w:sz w:val="36"/>
          <w:szCs w:val="36"/>
        </w:rPr>
        <w:t>年度</w:t>
      </w:r>
    </w:p>
    <w:p w:rsidR="00E5244C" w:rsidRDefault="00E5244C" w:rsidP="00E5244C">
      <w:pPr>
        <w:spacing w:line="60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小剧场扶持和优秀奖励类</w:t>
      </w:r>
      <w:r w:rsidRPr="00926649">
        <w:rPr>
          <w:rFonts w:ascii="华文中宋" w:eastAsia="华文中宋" w:hAnsi="华文中宋" w:cs="华文中宋" w:hint="eastAsia"/>
          <w:sz w:val="36"/>
          <w:szCs w:val="36"/>
        </w:rPr>
        <w:t>资助项目立项名单</w:t>
      </w:r>
    </w:p>
    <w:p w:rsidR="00E5244C" w:rsidRDefault="00E5244C" w:rsidP="00E5244C">
      <w:pPr>
        <w:spacing w:line="60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（共36个）</w:t>
      </w:r>
    </w:p>
    <w:p w:rsidR="00E5244C" w:rsidRPr="00926649" w:rsidRDefault="00E5244C" w:rsidP="00E5244C">
      <w:pPr>
        <w:spacing w:line="60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E5244C" w:rsidRDefault="00E5244C" w:rsidP="00E5244C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小剧场扶持（2个）</w:t>
      </w:r>
    </w:p>
    <w:p w:rsidR="00E5244C" w:rsidRDefault="00E5244C" w:rsidP="00E5244C">
      <w:pPr>
        <w:pStyle w:val="a3"/>
        <w:spacing w:line="540" w:lineRule="exact"/>
        <w:ind w:left="1320" w:firstLineChars="0" w:firstLine="0"/>
        <w:rPr>
          <w:rFonts w:ascii="黑体" w:eastAsia="黑体" w:hAnsi="黑体" w:cs="仿宋" w:hint="eastAsia"/>
          <w:sz w:val="32"/>
          <w:szCs w:val="32"/>
        </w:rPr>
      </w:pPr>
    </w:p>
    <w:tbl>
      <w:tblPr>
        <w:tblW w:w="6817" w:type="dxa"/>
        <w:tblInd w:w="95" w:type="dxa"/>
        <w:tblLook w:val="0000"/>
      </w:tblPr>
      <w:tblGrid>
        <w:gridCol w:w="864"/>
        <w:gridCol w:w="2835"/>
        <w:gridCol w:w="3118"/>
      </w:tblGrid>
      <w:tr w:rsidR="00E5244C" w:rsidRPr="007154D4" w:rsidTr="00157EF3">
        <w:trPr>
          <w:trHeight w:val="35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C" w:rsidRPr="007135F1" w:rsidRDefault="00E5244C" w:rsidP="00157EF3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7135F1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44C" w:rsidRPr="007135F1" w:rsidRDefault="00E5244C" w:rsidP="00157EF3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7135F1">
              <w:rPr>
                <w:rFonts w:ascii="仿宋_GB2312" w:eastAsia="仿宋_GB2312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44C" w:rsidRPr="007135F1" w:rsidRDefault="00E5244C" w:rsidP="00157EF3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7135F1">
              <w:rPr>
                <w:rFonts w:ascii="仿宋_GB2312" w:eastAsia="仿宋_GB2312" w:hAnsi="仿宋" w:cs="仿宋" w:hint="eastAsia"/>
                <w:sz w:val="28"/>
                <w:szCs w:val="28"/>
              </w:rPr>
              <w:t>申报主体</w:t>
            </w:r>
          </w:p>
        </w:tc>
      </w:tr>
      <w:tr w:rsidR="00E5244C" w:rsidTr="00157EF3">
        <w:trPr>
          <w:trHeight w:val="35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C" w:rsidRPr="007135F1" w:rsidRDefault="00E5244C" w:rsidP="00157EF3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7135F1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44C" w:rsidRPr="007135F1" w:rsidRDefault="00E5244C" w:rsidP="00157EF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135F1">
              <w:rPr>
                <w:rFonts w:ascii="仿宋_GB2312" w:eastAsia="仿宋_GB2312" w:hint="eastAsia"/>
                <w:sz w:val="28"/>
                <w:szCs w:val="28"/>
              </w:rPr>
              <w:t>古运河书场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44C" w:rsidRPr="007135F1" w:rsidRDefault="00E5244C" w:rsidP="00157EF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135F1">
              <w:rPr>
                <w:rFonts w:ascii="仿宋_GB2312" w:eastAsia="仿宋_GB2312" w:hint="eastAsia"/>
                <w:sz w:val="28"/>
                <w:szCs w:val="28"/>
              </w:rPr>
              <w:t>江苏常州市曲艺团</w:t>
            </w:r>
          </w:p>
        </w:tc>
      </w:tr>
      <w:tr w:rsidR="00E5244C" w:rsidTr="00157EF3">
        <w:trPr>
          <w:trHeight w:val="35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4C" w:rsidRPr="007135F1" w:rsidRDefault="00E5244C" w:rsidP="00157EF3">
            <w:pPr>
              <w:widowControl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35F1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44C" w:rsidRPr="007135F1" w:rsidRDefault="00E5244C" w:rsidP="00157EF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135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义园小剧场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44C" w:rsidRPr="007135F1" w:rsidRDefault="00E5244C" w:rsidP="00157EF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135F1">
              <w:rPr>
                <w:rFonts w:ascii="仿宋_GB2312" w:eastAsia="仿宋_GB2312" w:hint="eastAsia"/>
                <w:sz w:val="28"/>
                <w:szCs w:val="28"/>
              </w:rPr>
              <w:t>常州市京剧研究会</w:t>
            </w:r>
          </w:p>
        </w:tc>
      </w:tr>
    </w:tbl>
    <w:p w:rsidR="00E5244C" w:rsidRDefault="00E5244C" w:rsidP="00E5244C">
      <w:pPr>
        <w:pStyle w:val="a3"/>
        <w:spacing w:line="540" w:lineRule="exact"/>
        <w:ind w:left="1320" w:firstLineChars="0" w:firstLine="0"/>
        <w:rPr>
          <w:rFonts w:ascii="黑体" w:eastAsia="黑体" w:hAnsi="黑体" w:cs="仿宋" w:hint="eastAsia"/>
          <w:sz w:val="32"/>
          <w:szCs w:val="32"/>
        </w:rPr>
      </w:pPr>
    </w:p>
    <w:p w:rsidR="00E5244C" w:rsidRDefault="00E5244C" w:rsidP="00E5244C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书画艺术类（24个）</w:t>
      </w:r>
    </w:p>
    <w:tbl>
      <w:tblPr>
        <w:tblpPr w:leftFromText="180" w:rightFromText="180" w:vertAnchor="text" w:horzAnchor="margin" w:tblpX="40" w:tblpY="457"/>
        <w:tblW w:w="8931" w:type="dxa"/>
        <w:tblLook w:val="04A0"/>
      </w:tblPr>
      <w:tblGrid>
        <w:gridCol w:w="777"/>
        <w:gridCol w:w="2693"/>
        <w:gridCol w:w="2268"/>
        <w:gridCol w:w="3193"/>
      </w:tblGrid>
      <w:tr w:rsidR="00E5244C" w:rsidRPr="005E740A" w:rsidTr="00157EF3">
        <w:trPr>
          <w:trHeight w:val="53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仿宋" w:cs="仿宋" w:hint="eastAsia"/>
                <w:sz w:val="24"/>
              </w:rPr>
              <w:t xml:space="preserve">序号    </w:t>
            </w: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申报主体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丁奕版画《城市变奏曲》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江苏理工学院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2021年度</w:t>
            </w:r>
            <w:r w:rsidRPr="00500FD6">
              <w:rPr>
                <w:rFonts w:ascii="仿宋_GB2312" w:eastAsia="仿宋_GB2312" w:hint="eastAsia"/>
                <w:sz w:val="24"/>
              </w:rPr>
              <w:t>江苏艺术基金项目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王醒中国画《田园归梦》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2021中国百家金陵画展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吴鸣中国画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《神州天和》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2021中国百家金陵画展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王艳中国画《花开盛世初心百年》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2021中国百家金陵画展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张家毅中国画《情满运河》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常州市武进书画院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第二届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全国动漫美术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作品展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陈晓鹏油画《故里春风系列二》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常州市田家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炳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初级中学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“家园乡情—古堰画乡”首届全国风景油画双年展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徐晓晶中国画《卓玛的祈愿》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丝路·新纽带—中国画青年扶持计划双年展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王艳中国画《东风袅袅泛崇光》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百花向阳2</w:t>
            </w:r>
            <w:r w:rsidRPr="00500FD6">
              <w:rPr>
                <w:rFonts w:ascii="仿宋_GB2312" w:eastAsia="仿宋_GB2312" w:hint="eastAsia"/>
                <w:sz w:val="24"/>
              </w:rPr>
              <w:t>021全国花鸟画作品展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张锐油画《城市变奏曲》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常州市武进书画院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 xml:space="preserve"> 新时代 新使命 新征程—奋进粤港澳大湾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区全国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中国画、油画作品展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岳敏中国画《未园》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“抱石风骨”首届中国画双年展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卢忠免油画《铸造辉煌》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溧阳市光华高级中学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第十届全国（大芬）中青年油画展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吴鸣中国画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《逆行者·守卫》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第七届全国画院美术作品展览并获优秀作品（晋京展）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王醒中国画《家山归梦》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第七届全国画院美术作品展览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、第五届江苏省文华奖优秀美术书法作品展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王驰油画《沉甸甸的糯稻》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常州大学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百年征程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—庆祝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中国共产党成立100周年美术书法精品展</w:t>
            </w:r>
          </w:p>
        </w:tc>
      </w:tr>
      <w:tr w:rsidR="00E5244C" w:rsidRPr="005E740A" w:rsidTr="00157EF3">
        <w:trPr>
          <w:trHeight w:val="118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吴鸣中国画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《先锋队》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百年征程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—庆祝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中国共产党成立100周年美术书法精品展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徐尉刚中国画《铁军东进溧阳》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百年征程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—庆祝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中国共产党成立100周年美术书法精品展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李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啸东书法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《周恩来讲话摘录》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百年征程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—庆祝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中国共产党成立100周年美术书法精品展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芮新丰书法《周恩来名言三篇》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百年征程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—庆祝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中国共产党成立100周年美术书法精品展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4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卢忠免油画《好事成堆》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溧阳市光华高级中学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第十一届江苏省油画作品展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张锐油画《南方夜市》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常州市武进书画院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第十一届江苏省油画作品展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黄</w:t>
            </w:r>
            <w:r w:rsidRPr="00500FD6">
              <w:rPr>
                <w:rFonts w:ascii="仿宋_GB2312" w:hAnsi="宋体" w:cs="宋体" w:hint="eastAsia"/>
                <w:color w:val="000000"/>
                <w:sz w:val="24"/>
              </w:rPr>
              <w:t>珦</w:t>
            </w:r>
            <w:r w:rsidRPr="00500FD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铃书法《二十四诗品节录》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江苏省首届篆隶书法展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王晴版画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《石头记—大观》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刘海粟美术馆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第五届江苏省文华奖优秀美术书法作品展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陈晓鹏油画《昨夜星辰昨夜风系列4》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常州市田家</w:t>
            </w:r>
            <w:proofErr w:type="gramStart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炳</w:t>
            </w:r>
            <w:proofErr w:type="gramEnd"/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初级中学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第五届江苏省文华奖优秀美术书法作品展</w:t>
            </w:r>
          </w:p>
        </w:tc>
      </w:tr>
      <w:tr w:rsidR="00E5244C" w:rsidRPr="005E740A" w:rsidTr="00157EF3">
        <w:trPr>
          <w:trHeight w:val="71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5E740A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王醒中国画《云音系列》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常州画院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500FD6" w:rsidRDefault="00E5244C" w:rsidP="00157EF3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500FD6">
              <w:rPr>
                <w:rFonts w:ascii="仿宋_GB2312" w:eastAsia="仿宋_GB2312" w:hint="eastAsia"/>
                <w:color w:val="000000"/>
                <w:sz w:val="24"/>
              </w:rPr>
              <w:t>2021《艺术百家》江苏省优秀青年美术家提名展</w:t>
            </w:r>
          </w:p>
        </w:tc>
      </w:tr>
    </w:tbl>
    <w:p w:rsidR="00E5244C" w:rsidRDefault="00E5244C" w:rsidP="00E5244C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仿宋" w:hint="eastAsia"/>
          <w:sz w:val="32"/>
          <w:szCs w:val="32"/>
        </w:rPr>
      </w:pPr>
      <w:r w:rsidRPr="000016C7">
        <w:rPr>
          <w:rFonts w:ascii="黑体" w:eastAsia="黑体" w:hAnsi="黑体" w:cs="仿宋" w:hint="eastAsia"/>
          <w:sz w:val="32"/>
          <w:szCs w:val="32"/>
        </w:rPr>
        <w:lastRenderedPageBreak/>
        <w:t>舞台艺术</w:t>
      </w:r>
      <w:r>
        <w:rPr>
          <w:rFonts w:ascii="黑体" w:eastAsia="黑体" w:hAnsi="黑体" w:cs="仿宋" w:hint="eastAsia"/>
          <w:sz w:val="32"/>
          <w:szCs w:val="32"/>
        </w:rPr>
        <w:t>类（10个）</w:t>
      </w:r>
    </w:p>
    <w:p w:rsidR="00E5244C" w:rsidRDefault="00E5244C" w:rsidP="00E5244C">
      <w:pPr>
        <w:pStyle w:val="a3"/>
        <w:spacing w:line="540" w:lineRule="exact"/>
        <w:ind w:left="1320" w:firstLineChars="0" w:firstLine="0"/>
        <w:rPr>
          <w:rFonts w:ascii="黑体" w:eastAsia="黑体" w:hAnsi="黑体" w:cs="仿宋" w:hint="eastAsia"/>
          <w:sz w:val="32"/>
          <w:szCs w:val="32"/>
        </w:rPr>
      </w:pPr>
    </w:p>
    <w:tbl>
      <w:tblPr>
        <w:tblW w:w="8897" w:type="dxa"/>
        <w:tblLook w:val="04A0"/>
      </w:tblPr>
      <w:tblGrid>
        <w:gridCol w:w="817"/>
        <w:gridCol w:w="2410"/>
        <w:gridCol w:w="2268"/>
        <w:gridCol w:w="3402"/>
      </w:tblGrid>
      <w:tr w:rsidR="00E5244C" w:rsidRPr="00C032F0" w:rsidTr="00157EF3">
        <w:trPr>
          <w:trHeight w:val="5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序号</w:t>
            </w:r>
            <w:r w:rsidRPr="00C032F0">
              <w:rPr>
                <w:rFonts w:ascii="仿宋_GB2312" w:eastAsia="仿宋_GB2312" w:hAnsi="仿宋" w:cs="仿宋" w:hint="eastAsia"/>
                <w:sz w:val="24"/>
              </w:rPr>
              <w:t xml:space="preserve">    </w:t>
            </w: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申报主体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奖项</w:t>
            </w:r>
          </w:p>
        </w:tc>
      </w:tr>
      <w:tr w:rsidR="00E5244C" w:rsidRPr="00C032F0" w:rsidTr="00157EF3">
        <w:trPr>
          <w:trHeight w:val="7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锡剧《烛光在前》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江苏常州市锡剧院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第五届江苏省文华大奖</w:t>
            </w:r>
            <w:r>
              <w:rPr>
                <w:rFonts w:ascii="仿宋_GB2312" w:eastAsia="仿宋_GB2312" w:hint="eastAsia"/>
                <w:color w:val="000000"/>
              </w:rPr>
              <w:t>、</w:t>
            </w:r>
            <w:r w:rsidRPr="001F2649">
              <w:rPr>
                <w:rFonts w:ascii="仿宋_GB2312" w:eastAsia="仿宋_GB2312" w:hint="eastAsia"/>
                <w:color w:val="000000"/>
              </w:rPr>
              <w:t>2021紫金文化艺术节优秀剧目奖</w:t>
            </w:r>
          </w:p>
        </w:tc>
      </w:tr>
      <w:tr w:rsidR="00E5244C" w:rsidRPr="00C032F0" w:rsidTr="00157EF3">
        <w:trPr>
          <w:trHeight w:val="7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儿童剧《野蜂飞舞》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江苏省儿童艺术剧院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2021紫金文化艺术节优秀剧目奖</w:t>
            </w:r>
          </w:p>
        </w:tc>
      </w:tr>
      <w:tr w:rsidR="00E5244C" w:rsidRPr="00C032F0" w:rsidTr="00157EF3">
        <w:trPr>
          <w:trHeight w:val="7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锡剧《一只古董碗》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江苏常州市锡剧院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第五届江苏省文华奖优秀节目奖</w:t>
            </w:r>
          </w:p>
        </w:tc>
      </w:tr>
      <w:tr w:rsidR="00E5244C" w:rsidRPr="00C032F0" w:rsidTr="00157EF3">
        <w:trPr>
          <w:trHeight w:val="7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歌曲《教我如何不想你》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江苏常州市歌舞剧院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第五届江苏省文华奖优秀节目奖</w:t>
            </w:r>
          </w:p>
        </w:tc>
      </w:tr>
      <w:tr w:rsidR="00E5244C" w:rsidRPr="00C032F0" w:rsidTr="00157EF3">
        <w:trPr>
          <w:trHeight w:val="81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器乐《昔我往矣》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江苏常州市歌舞剧院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第五届江苏省文华奖优秀节目奖</w:t>
            </w:r>
          </w:p>
        </w:tc>
      </w:tr>
      <w:tr w:rsidR="00E5244C" w:rsidRPr="00C032F0" w:rsidTr="00157EF3">
        <w:trPr>
          <w:trHeight w:val="81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中篇弹词《邓稼先》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江苏常州市曲艺团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第五届江苏省文华奖优秀节目奖</w:t>
            </w:r>
          </w:p>
        </w:tc>
      </w:tr>
      <w:tr w:rsidR="00E5244C" w:rsidRPr="00C032F0" w:rsidTr="00157EF3">
        <w:trPr>
          <w:trHeight w:val="7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锡剧《城里城外》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武进区锡剧团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第五届江苏省文华奖优秀节目奖</w:t>
            </w:r>
          </w:p>
        </w:tc>
      </w:tr>
      <w:tr w:rsidR="00E5244C" w:rsidRPr="00C032F0" w:rsidTr="00157EF3">
        <w:trPr>
          <w:trHeight w:val="11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锡剧《高老爹接站》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武进区锡剧团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入围第五届江苏省文华奖</w:t>
            </w:r>
          </w:p>
        </w:tc>
      </w:tr>
      <w:tr w:rsidR="00E5244C" w:rsidRPr="00C032F0" w:rsidTr="00157EF3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032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舞蹈《繁针丹青》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江苏常州市歌舞剧院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入围第五届江苏省文华奖</w:t>
            </w:r>
          </w:p>
        </w:tc>
      </w:tr>
      <w:tr w:rsidR="00E5244C" w:rsidRPr="00C032F0" w:rsidTr="00157EF3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44C" w:rsidRPr="00C032F0" w:rsidRDefault="00E5244C" w:rsidP="00157E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歌曲《与妻书》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江苏常州市锡剧院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44C" w:rsidRPr="001F2649" w:rsidRDefault="00E5244C" w:rsidP="00157EF3">
            <w:pPr>
              <w:rPr>
                <w:rFonts w:ascii="仿宋_GB2312" w:eastAsia="仿宋_GB2312"/>
                <w:color w:val="000000"/>
              </w:rPr>
            </w:pPr>
            <w:r w:rsidRPr="001F2649">
              <w:rPr>
                <w:rFonts w:ascii="仿宋_GB2312" w:eastAsia="仿宋_GB2312" w:hint="eastAsia"/>
                <w:color w:val="000000"/>
              </w:rPr>
              <w:t>入围第五届江苏省文华奖</w:t>
            </w:r>
          </w:p>
        </w:tc>
      </w:tr>
    </w:tbl>
    <w:p w:rsidR="00E5244C" w:rsidRPr="007135F1" w:rsidRDefault="00E5244C" w:rsidP="00E5244C">
      <w:pPr>
        <w:pStyle w:val="a3"/>
        <w:spacing w:line="540" w:lineRule="exact"/>
        <w:ind w:left="600" w:firstLineChars="0" w:firstLine="0"/>
        <w:rPr>
          <w:rFonts w:ascii="仿宋_GB2312" w:eastAsia="仿宋_GB2312" w:hAnsi="仿宋" w:cs="仿宋" w:hint="eastAsia"/>
          <w:sz w:val="32"/>
          <w:szCs w:val="32"/>
        </w:rPr>
      </w:pPr>
    </w:p>
    <w:p w:rsidR="00720405" w:rsidRPr="00E5244C" w:rsidRDefault="00720405"/>
    <w:sectPr w:rsidR="00720405" w:rsidRPr="00E5244C" w:rsidSect="006D487F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6FDA"/>
    <w:multiLevelType w:val="hybridMultilevel"/>
    <w:tmpl w:val="34AC02E2"/>
    <w:lvl w:ilvl="0" w:tplc="A3C42EA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44C"/>
    <w:rsid w:val="00720405"/>
    <w:rsid w:val="00E5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>MS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薛明霞</dc:creator>
  <cp:lastModifiedBy>薛明霞</cp:lastModifiedBy>
  <cp:revision>1</cp:revision>
  <dcterms:created xsi:type="dcterms:W3CDTF">2021-12-10T08:01:00Z</dcterms:created>
  <dcterms:modified xsi:type="dcterms:W3CDTF">2021-12-10T08:03:00Z</dcterms:modified>
</cp:coreProperties>
</file>