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BD" w:rsidRDefault="009C4DBD">
      <w:pPr>
        <w:pStyle w:val="Default"/>
        <w:jc w:val="center"/>
        <w:rPr>
          <w:rFonts w:cstheme="minorBidi"/>
          <w:color w:val="auto"/>
        </w:rPr>
      </w:pPr>
      <w:bookmarkStart w:id="0" w:name="_GoBack"/>
      <w:bookmarkEnd w:id="0"/>
    </w:p>
    <w:p w:rsidR="009C4DBD" w:rsidRDefault="009C4DBD">
      <w:pPr>
        <w:pStyle w:val="Default"/>
        <w:jc w:val="center"/>
        <w:rPr>
          <w:rFonts w:cstheme="minorBidi"/>
          <w:color w:val="auto"/>
        </w:rPr>
      </w:pPr>
    </w:p>
    <w:p w:rsidR="009C4DBD" w:rsidRDefault="009C4DBD">
      <w:pPr>
        <w:pStyle w:val="Default"/>
        <w:jc w:val="center"/>
        <w:rPr>
          <w:rFonts w:cstheme="minorBidi"/>
          <w:color w:val="auto"/>
        </w:rPr>
      </w:pPr>
    </w:p>
    <w:p w:rsidR="009C4DBD" w:rsidRDefault="009C4DBD">
      <w:pPr>
        <w:pStyle w:val="Default"/>
        <w:jc w:val="center"/>
        <w:rPr>
          <w:rFonts w:cstheme="minorBidi"/>
          <w:color w:val="auto"/>
        </w:rPr>
      </w:pPr>
    </w:p>
    <w:p w:rsidR="009C4DBD" w:rsidRDefault="00BB5EF7">
      <w:pPr>
        <w:pStyle w:val="Default"/>
        <w:jc w:val="center"/>
        <w:rPr>
          <w:rFonts w:cstheme="minorBidi"/>
          <w:b/>
          <w:color w:val="auto"/>
          <w:sz w:val="44"/>
          <w:szCs w:val="44"/>
        </w:rPr>
      </w:pPr>
      <w:r>
        <w:rPr>
          <w:rFonts w:cstheme="minorBidi" w:hint="eastAsia"/>
          <w:b/>
          <w:color w:val="auto"/>
          <w:sz w:val="44"/>
          <w:szCs w:val="44"/>
        </w:rPr>
        <w:t>常州市文化艺术基金（一般项目）</w:t>
      </w:r>
    </w:p>
    <w:p w:rsidR="009C4DBD" w:rsidRDefault="00BB5EF7">
      <w:pPr>
        <w:jc w:val="center"/>
        <w:rPr>
          <w:rFonts w:ascii="华文中宋" w:eastAsia="华文中宋"/>
          <w:b/>
          <w:kern w:val="0"/>
          <w:sz w:val="44"/>
          <w:szCs w:val="44"/>
        </w:rPr>
      </w:pPr>
      <w:r>
        <w:rPr>
          <w:rFonts w:ascii="华文中宋" w:eastAsia="华文中宋" w:hint="eastAsia"/>
          <w:b/>
          <w:kern w:val="0"/>
          <w:sz w:val="44"/>
          <w:szCs w:val="44"/>
        </w:rPr>
        <w:t>201</w:t>
      </w:r>
      <w:r w:rsidR="00722BFE">
        <w:rPr>
          <w:rFonts w:ascii="华文中宋" w:eastAsia="华文中宋" w:hint="eastAsia"/>
          <w:b/>
          <w:kern w:val="0"/>
          <w:sz w:val="44"/>
          <w:szCs w:val="44"/>
        </w:rPr>
        <w:t>9</w:t>
      </w:r>
      <w:r>
        <w:rPr>
          <w:rFonts w:ascii="华文中宋" w:eastAsia="华文中宋" w:hint="eastAsia"/>
          <w:b/>
          <w:kern w:val="0"/>
          <w:sz w:val="44"/>
          <w:szCs w:val="44"/>
        </w:rPr>
        <w:t>年度资助项目申报表</w:t>
      </w:r>
    </w:p>
    <w:p w:rsidR="009C4DBD" w:rsidRDefault="00BB5EF7">
      <w:pPr>
        <w:jc w:val="center"/>
        <w:rPr>
          <w:rFonts w:ascii="华文中宋" w:eastAsia="华文中宋"/>
          <w:b/>
          <w:kern w:val="0"/>
          <w:sz w:val="32"/>
          <w:szCs w:val="32"/>
        </w:rPr>
      </w:pPr>
      <w:r>
        <w:rPr>
          <w:rFonts w:ascii="华文中宋" w:eastAsia="华文中宋" w:hint="eastAsia"/>
          <w:b/>
          <w:kern w:val="0"/>
          <w:sz w:val="32"/>
          <w:szCs w:val="32"/>
        </w:rPr>
        <w:t>（优秀奖励）</w:t>
      </w:r>
    </w:p>
    <w:p w:rsidR="009C4DBD" w:rsidRDefault="009C4DBD"/>
    <w:p w:rsidR="009C4DBD" w:rsidRDefault="009C4DBD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9C4DBD" w:rsidRDefault="009C4DBD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9C4DBD" w:rsidRDefault="009C4DBD">
      <w:pPr>
        <w:autoSpaceDE w:val="0"/>
        <w:autoSpaceDN w:val="0"/>
        <w:adjustRightInd w:val="0"/>
        <w:jc w:val="left"/>
        <w:rPr>
          <w:rFonts w:ascii="仿宋" w:eastAsia="仿宋" w:cs="仿宋"/>
          <w:color w:val="000000"/>
          <w:kern w:val="0"/>
          <w:sz w:val="24"/>
          <w:szCs w:val="24"/>
        </w:rPr>
      </w:pPr>
    </w:p>
    <w:p w:rsidR="00B571B8" w:rsidRPr="00B571B8" w:rsidRDefault="00B571B8" w:rsidP="00300851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艺 术 品 种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9C4DBD" w:rsidRDefault="00B571B8" w:rsidP="00300851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项 目</w:t>
      </w:r>
      <w:r w:rsidR="00BB5EF7"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 xml:space="preserve"> 名 称</w:t>
      </w:r>
      <w:r w:rsidR="00BB5EF7"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9C4DBD" w:rsidRDefault="00BB5EF7" w:rsidP="00300851">
      <w:pPr>
        <w:autoSpaceDE w:val="0"/>
        <w:autoSpaceDN w:val="0"/>
        <w:adjustRightInd w:val="0"/>
        <w:ind w:firstLineChars="450" w:firstLine="1275"/>
        <w:jc w:val="left"/>
        <w:rPr>
          <w:rFonts w:ascii="仿宋" w:eastAsia="仿宋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申 报 主 体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  <w:r>
        <w:rPr>
          <w:rFonts w:asciiTheme="majorEastAsia" w:eastAsiaTheme="majorEastAsia" w:hAnsiTheme="majorEastAsia" w:cs="仿宋" w:hint="eastAsia"/>
          <w:color w:val="000000"/>
          <w:kern w:val="0"/>
          <w:sz w:val="30"/>
          <w:szCs w:val="30"/>
        </w:rPr>
        <w:t>（盖章）</w:t>
      </w:r>
    </w:p>
    <w:p w:rsidR="009C4DBD" w:rsidRDefault="00BB5EF7" w:rsidP="00300851">
      <w:pPr>
        <w:tabs>
          <w:tab w:val="left" w:pos="993"/>
        </w:tabs>
        <w:autoSpaceDE w:val="0"/>
        <w:autoSpaceDN w:val="0"/>
        <w:adjustRightInd w:val="0"/>
        <w:ind w:firstLineChars="450" w:firstLine="1275"/>
        <w:jc w:val="left"/>
        <w:rPr>
          <w:rFonts w:asciiTheme="minorEastAsia" w:hAnsiTheme="minorEastAsia" w:cs="仿宋"/>
          <w:color w:val="000000"/>
          <w:kern w:val="0"/>
          <w:sz w:val="30"/>
          <w:szCs w:val="30"/>
          <w:u w:val="single"/>
        </w:rPr>
      </w:pPr>
      <w:r>
        <w:rPr>
          <w:rFonts w:asciiTheme="minorEastAsia" w:hAnsiTheme="minorEastAsia" w:cs="仿宋" w:hint="eastAsia"/>
          <w:color w:val="000000"/>
          <w:kern w:val="0"/>
          <w:sz w:val="30"/>
          <w:szCs w:val="30"/>
        </w:rPr>
        <w:t>填 表 日 期</w:t>
      </w:r>
      <w:r>
        <w:rPr>
          <w:rFonts w:asciiTheme="minorEastAsia" w:hAnsiTheme="minorEastAsia" w:cs="仿宋" w:hint="eastAsia"/>
          <w:color w:val="000000"/>
          <w:kern w:val="0"/>
          <w:sz w:val="30"/>
          <w:szCs w:val="30"/>
          <w:u w:val="single"/>
        </w:rPr>
        <w:t xml:space="preserve">                       </w:t>
      </w:r>
    </w:p>
    <w:p w:rsidR="009C4DBD" w:rsidRDefault="009C4DBD">
      <w:pPr>
        <w:jc w:val="left"/>
        <w:rPr>
          <w:rFonts w:asciiTheme="minorEastAsia" w:hAnsiTheme="minorEastAsia" w:cs="仿宋"/>
          <w:color w:val="000000"/>
          <w:kern w:val="0"/>
          <w:sz w:val="32"/>
          <w:szCs w:val="32"/>
          <w:u w:val="single"/>
        </w:rPr>
      </w:pPr>
    </w:p>
    <w:p w:rsidR="009C4DBD" w:rsidRDefault="009C4DBD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9C4DBD" w:rsidRDefault="009C4DBD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9C4DBD" w:rsidRDefault="009C4DBD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9C4DBD" w:rsidRDefault="009C4DBD">
      <w:pPr>
        <w:spacing w:line="520" w:lineRule="exact"/>
        <w:rPr>
          <w:rFonts w:ascii="仿宋" w:eastAsia="仿宋" w:hAnsi="仿宋"/>
          <w:sz w:val="28"/>
          <w:szCs w:val="28"/>
        </w:rPr>
      </w:pPr>
    </w:p>
    <w:p w:rsidR="009C4DBD" w:rsidRDefault="009C4DBD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9C4DBD" w:rsidRDefault="009C4DBD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9C4DBD" w:rsidRDefault="009C4DBD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722BFE" w:rsidRDefault="00722BFE">
      <w:pPr>
        <w:rPr>
          <w:rFonts w:ascii="仿宋" w:eastAsia="仿宋" w:cs="仿宋"/>
          <w:color w:val="000000"/>
          <w:kern w:val="0"/>
          <w:sz w:val="32"/>
          <w:szCs w:val="32"/>
          <w:u w:val="single"/>
        </w:rPr>
      </w:pPr>
    </w:p>
    <w:p w:rsidR="009C4DBD" w:rsidRDefault="00BB5EF7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申报者的承诺： </w:t>
      </w:r>
    </w:p>
    <w:p w:rsidR="009C4DBD" w:rsidRDefault="00BB5EF7">
      <w:pPr>
        <w:spacing w:line="520" w:lineRule="exact"/>
        <w:ind w:firstLine="52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我承诺对所填写的各项内容的真实性负责，保证没有知识产权争议。如获得立项资助，我承诺以本表为有约束力的协议，遵守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艺术基金的相关规定，开展相关工作。</w:t>
      </w:r>
      <w:r>
        <w:rPr>
          <w:rFonts w:ascii="仿宋" w:eastAsia="仿宋" w:hAnsi="仿宋" w:hint="eastAsia"/>
          <w:sz w:val="28"/>
          <w:szCs w:val="28"/>
        </w:rPr>
        <w:t>常州市文化</w:t>
      </w:r>
      <w:r>
        <w:rPr>
          <w:rFonts w:ascii="仿宋" w:eastAsia="仿宋" w:hAnsi="仿宋"/>
          <w:sz w:val="28"/>
          <w:szCs w:val="28"/>
        </w:rPr>
        <w:t>艺术基金有权使用本表所有数据和资料</w:t>
      </w:r>
      <w:r w:rsidR="00D020D1">
        <w:rPr>
          <w:rFonts w:ascii="仿宋" w:eastAsia="仿宋" w:hAnsi="仿宋" w:hint="eastAsia"/>
          <w:sz w:val="28"/>
          <w:szCs w:val="28"/>
        </w:rPr>
        <w:t>，常州市文化广电和旅游局</w:t>
      </w:r>
      <w:r>
        <w:rPr>
          <w:rFonts w:ascii="仿宋" w:eastAsia="仿宋" w:hAnsi="仿宋" w:hint="eastAsia"/>
          <w:sz w:val="28"/>
          <w:szCs w:val="28"/>
        </w:rPr>
        <w:t xml:space="preserve">有权拥有获资助项目的联合署名权、出品权和参评权。 </w:t>
      </w:r>
    </w:p>
    <w:p w:rsidR="009C4DBD" w:rsidRDefault="00BB5EF7" w:rsidP="00300851">
      <w:pPr>
        <w:spacing w:line="520" w:lineRule="exact"/>
        <w:ind w:firstLineChars="1350" w:firstLine="3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负责人签字：         </w:t>
      </w:r>
      <w:r>
        <w:rPr>
          <w:rFonts w:ascii="仿宋" w:eastAsia="仿宋" w:hAnsi="仿宋"/>
          <w:sz w:val="28"/>
          <w:szCs w:val="28"/>
        </w:rPr>
        <w:t>申报主体：（盖章）</w:t>
      </w:r>
    </w:p>
    <w:p w:rsidR="009C4DBD" w:rsidRDefault="00BB5EF7" w:rsidP="00300851">
      <w:pPr>
        <w:ind w:firstLineChars="2300" w:firstLine="605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 xml:space="preserve">日 </w:t>
      </w:r>
    </w:p>
    <w:p w:rsidR="009C4DBD" w:rsidRDefault="009C4DBD" w:rsidP="00300851">
      <w:pPr>
        <w:ind w:firstLineChars="2300" w:firstLine="6056"/>
        <w:rPr>
          <w:rFonts w:ascii="仿宋" w:eastAsia="仿宋" w:hAnsi="仿宋"/>
          <w:sz w:val="28"/>
          <w:szCs w:val="28"/>
        </w:rPr>
      </w:pPr>
    </w:p>
    <w:p w:rsidR="009C4DBD" w:rsidRDefault="00BB5EF7">
      <w:pPr>
        <w:jc w:val="center"/>
        <w:rPr>
          <w:rFonts w:ascii="仿宋" w:eastAsia="仿宋" w:hAnsi="仿宋"/>
          <w:b/>
          <w:kern w:val="0"/>
          <w:sz w:val="36"/>
          <w:szCs w:val="36"/>
        </w:rPr>
      </w:pPr>
      <w:r>
        <w:rPr>
          <w:rFonts w:ascii="仿宋" w:eastAsia="仿宋" w:hAnsi="仿宋"/>
          <w:b/>
          <w:kern w:val="0"/>
          <w:sz w:val="36"/>
          <w:szCs w:val="36"/>
        </w:rPr>
        <w:t>填 表 说 明</w:t>
      </w:r>
    </w:p>
    <w:p w:rsidR="009C4DBD" w:rsidRDefault="00BB5EF7" w:rsidP="00300851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1.填写前请仔细阅读《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(一般项目)201</w:t>
      </w:r>
      <w:r w:rsidR="00722BFE"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年度申报指南》</w:t>
      </w:r>
      <w:r>
        <w:rPr>
          <w:rFonts w:ascii="仿宋" w:eastAsia="仿宋" w:hAnsi="仿宋" w:hint="eastAsia"/>
          <w:kern w:val="0"/>
          <w:sz w:val="28"/>
          <w:szCs w:val="28"/>
        </w:rPr>
        <w:t>（二）</w:t>
      </w:r>
      <w:r>
        <w:rPr>
          <w:rFonts w:ascii="仿宋" w:eastAsia="仿宋" w:hAnsi="仿宋"/>
          <w:kern w:val="0"/>
          <w:sz w:val="28"/>
          <w:szCs w:val="28"/>
        </w:rPr>
        <w:t>的相关规定。</w:t>
      </w:r>
    </w:p>
    <w:p w:rsidR="009C4DBD" w:rsidRDefault="00BB5EF7" w:rsidP="00300851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2.登录</w:t>
      </w:r>
      <w:r>
        <w:rPr>
          <w:rFonts w:ascii="仿宋" w:eastAsia="仿宋" w:hAnsi="仿宋" w:hint="eastAsia"/>
          <w:kern w:val="0"/>
          <w:sz w:val="28"/>
          <w:szCs w:val="28"/>
        </w:rPr>
        <w:t>常州市</w:t>
      </w:r>
      <w:r w:rsidR="00D020D1">
        <w:rPr>
          <w:rFonts w:ascii="仿宋" w:eastAsia="仿宋" w:hAnsi="仿宋" w:hint="eastAsia"/>
          <w:kern w:val="0"/>
          <w:sz w:val="28"/>
          <w:szCs w:val="28"/>
        </w:rPr>
        <w:t>文化广电和旅游局</w:t>
      </w:r>
      <w:r>
        <w:rPr>
          <w:rFonts w:ascii="仿宋" w:eastAsia="仿宋" w:hAnsi="仿宋" w:hint="eastAsia"/>
          <w:kern w:val="0"/>
          <w:sz w:val="28"/>
          <w:szCs w:val="28"/>
        </w:rPr>
        <w:t>网站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（</w:t>
      </w:r>
      <w:r w:rsidR="00722BFE">
        <w:rPr>
          <w:rFonts w:hint="eastAsia"/>
        </w:rPr>
        <w:t>http://wglj</w:t>
      </w:r>
      <w:r w:rsidRPr="00722BFE">
        <w:rPr>
          <w:rFonts w:hint="eastAsia"/>
        </w:rPr>
        <w:t>.changzhou.gov.cn</w:t>
      </w:r>
      <w:r>
        <w:rPr>
          <w:rFonts w:ascii="仿宋" w:eastAsia="仿宋" w:hAnsi="仿宋" w:hint="eastAsia"/>
          <w:spacing w:val="-8"/>
          <w:kern w:val="0"/>
          <w:sz w:val="28"/>
          <w:szCs w:val="28"/>
        </w:rPr>
        <w:t>），</w:t>
      </w:r>
      <w:r>
        <w:rPr>
          <w:rFonts w:ascii="仿宋" w:eastAsia="仿宋" w:hAnsi="仿宋"/>
          <w:kern w:val="0"/>
          <w:sz w:val="28"/>
          <w:szCs w:val="28"/>
        </w:rPr>
        <w:t>按《申报指南》</w:t>
      </w:r>
      <w:r w:rsidR="00D020D1">
        <w:rPr>
          <w:rFonts w:ascii="仿宋" w:eastAsia="仿宋" w:hAnsi="仿宋" w:hint="eastAsia"/>
          <w:kern w:val="0"/>
          <w:sz w:val="28"/>
          <w:szCs w:val="28"/>
        </w:rPr>
        <w:t>（二）</w:t>
      </w:r>
      <w:r>
        <w:rPr>
          <w:rFonts w:ascii="仿宋" w:eastAsia="仿宋" w:hAnsi="仿宋"/>
          <w:kern w:val="0"/>
          <w:sz w:val="28"/>
          <w:szCs w:val="28"/>
        </w:rPr>
        <w:t>要求，在网上</w:t>
      </w:r>
      <w:r>
        <w:rPr>
          <w:rFonts w:ascii="仿宋" w:eastAsia="仿宋" w:hAnsi="仿宋" w:hint="eastAsia"/>
          <w:kern w:val="0"/>
          <w:sz w:val="28"/>
          <w:szCs w:val="28"/>
        </w:rPr>
        <w:t>下载并</w:t>
      </w:r>
      <w:r>
        <w:rPr>
          <w:rFonts w:ascii="仿宋" w:eastAsia="仿宋" w:hAnsi="仿宋"/>
          <w:kern w:val="0"/>
          <w:sz w:val="28"/>
          <w:szCs w:val="28"/>
        </w:rPr>
        <w:t>填写</w:t>
      </w:r>
      <w:r>
        <w:rPr>
          <w:rFonts w:ascii="仿宋" w:eastAsia="仿宋" w:hAnsi="仿宋" w:hint="eastAsia"/>
          <w:kern w:val="0"/>
          <w:sz w:val="28"/>
          <w:szCs w:val="28"/>
        </w:rPr>
        <w:t>《常州市文化艺术基金（一般项目）201</w:t>
      </w:r>
      <w:r w:rsidR="007D4FC0"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 w:hint="eastAsia"/>
          <w:kern w:val="0"/>
          <w:sz w:val="28"/>
          <w:szCs w:val="28"/>
        </w:rPr>
        <w:t>年度资助项目申报表》（优秀奖励）</w:t>
      </w:r>
      <w:r>
        <w:rPr>
          <w:rFonts w:ascii="仿宋" w:eastAsia="仿宋" w:hAnsi="仿宋"/>
          <w:kern w:val="0"/>
          <w:sz w:val="28"/>
          <w:szCs w:val="28"/>
        </w:rPr>
        <w:t xml:space="preserve">进行申报。 </w:t>
      </w:r>
    </w:p>
    <w:p w:rsidR="009C4DBD" w:rsidRDefault="00BB5EF7" w:rsidP="00300851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 xml:space="preserve">3.请用国家通用语言文字填写申报表,所填内容务必真实、准确，不要漏填、错填。 </w:t>
      </w:r>
    </w:p>
    <w:p w:rsidR="009C4DBD" w:rsidRDefault="00BB5EF7" w:rsidP="00300851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4.请按《</w:t>
      </w:r>
      <w:r>
        <w:rPr>
          <w:rFonts w:ascii="仿宋" w:eastAsia="仿宋" w:hAnsi="仿宋" w:hint="eastAsia"/>
          <w:kern w:val="0"/>
          <w:sz w:val="28"/>
          <w:szCs w:val="28"/>
        </w:rPr>
        <w:t>常州市文化艺术基金</w:t>
      </w:r>
      <w:r>
        <w:rPr>
          <w:rFonts w:ascii="仿宋" w:eastAsia="仿宋" w:hAnsi="仿宋"/>
          <w:kern w:val="0"/>
          <w:sz w:val="28"/>
          <w:szCs w:val="28"/>
        </w:rPr>
        <w:t>(一般项目)201</w:t>
      </w:r>
      <w:r w:rsidR="007D4FC0">
        <w:rPr>
          <w:rFonts w:ascii="仿宋" w:eastAsia="仿宋" w:hAnsi="仿宋" w:hint="eastAsia"/>
          <w:kern w:val="0"/>
          <w:sz w:val="28"/>
          <w:szCs w:val="28"/>
        </w:rPr>
        <w:t>9</w:t>
      </w:r>
      <w:r>
        <w:rPr>
          <w:rFonts w:ascii="仿宋" w:eastAsia="仿宋" w:hAnsi="仿宋"/>
          <w:kern w:val="0"/>
          <w:sz w:val="28"/>
          <w:szCs w:val="28"/>
        </w:rPr>
        <w:t>年度申报指南》</w:t>
      </w:r>
      <w:r>
        <w:rPr>
          <w:rFonts w:ascii="仿宋" w:eastAsia="仿宋" w:hAnsi="仿宋" w:hint="eastAsia"/>
          <w:kern w:val="0"/>
          <w:sz w:val="28"/>
          <w:szCs w:val="28"/>
        </w:rPr>
        <w:t>（二）</w:t>
      </w:r>
      <w:r>
        <w:rPr>
          <w:rFonts w:ascii="仿宋" w:eastAsia="仿宋" w:hAnsi="仿宋"/>
          <w:kern w:val="0"/>
          <w:sz w:val="28"/>
          <w:szCs w:val="28"/>
        </w:rPr>
        <w:t xml:space="preserve">中的规定提交相关申报材料。 </w:t>
      </w:r>
    </w:p>
    <w:p w:rsidR="009C4DBD" w:rsidRDefault="00BB5EF7" w:rsidP="00300851">
      <w:pPr>
        <w:autoSpaceDE w:val="0"/>
        <w:autoSpaceDN w:val="0"/>
        <w:adjustRightInd w:val="0"/>
        <w:spacing w:line="520" w:lineRule="exact"/>
        <w:ind w:firstLineChars="200" w:firstLine="527"/>
        <w:jc w:val="left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/>
          <w:kern w:val="0"/>
          <w:sz w:val="28"/>
          <w:szCs w:val="28"/>
        </w:rPr>
        <w:t>5.网上</w:t>
      </w:r>
      <w:r>
        <w:rPr>
          <w:rFonts w:ascii="仿宋" w:eastAsia="仿宋" w:hAnsi="仿宋" w:hint="eastAsia"/>
          <w:kern w:val="0"/>
          <w:sz w:val="28"/>
          <w:szCs w:val="28"/>
        </w:rPr>
        <w:t>下载</w:t>
      </w:r>
      <w:r>
        <w:rPr>
          <w:rFonts w:ascii="仿宋" w:eastAsia="仿宋" w:hAnsi="仿宋"/>
          <w:kern w:val="0"/>
          <w:sz w:val="28"/>
          <w:szCs w:val="28"/>
        </w:rPr>
        <w:t>填报完成后，需将本表打印装订，原则上要求统一用A</w:t>
      </w: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/>
          <w:kern w:val="0"/>
          <w:sz w:val="28"/>
          <w:szCs w:val="28"/>
        </w:rPr>
        <w:t>纸双面印制</w:t>
      </w:r>
      <w:r>
        <w:rPr>
          <w:rFonts w:ascii="仿宋" w:eastAsia="仿宋" w:hAnsi="仿宋" w:hint="eastAsia"/>
          <w:kern w:val="0"/>
          <w:sz w:val="28"/>
          <w:szCs w:val="28"/>
        </w:rPr>
        <w:t>，装订成册，</w:t>
      </w:r>
      <w:r>
        <w:rPr>
          <w:rFonts w:ascii="仿宋" w:eastAsia="仿宋" w:hAnsi="仿宋"/>
          <w:kern w:val="0"/>
          <w:sz w:val="28"/>
          <w:szCs w:val="28"/>
        </w:rPr>
        <w:t xml:space="preserve">并在指定位置加盖公章。 </w:t>
      </w:r>
    </w:p>
    <w:p w:rsidR="009C4DBD" w:rsidRPr="00D020D1" w:rsidRDefault="00BB5EF7" w:rsidP="00300851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rFonts w:cstheme="minorBidi"/>
          <w:kern w:val="0"/>
          <w:sz w:val="28"/>
          <w:szCs w:val="28"/>
          <w:lang w:val="en-US" w:bidi="ar-SA"/>
        </w:rPr>
      </w:pPr>
      <w:r>
        <w:rPr>
          <w:rFonts w:hint="eastAsia"/>
          <w:sz w:val="28"/>
          <w:szCs w:val="28"/>
        </w:rPr>
        <w:t>6.</w:t>
      </w:r>
      <w:r w:rsidR="007D4FC0" w:rsidRPr="00D020D1">
        <w:rPr>
          <w:rFonts w:cstheme="minorBidi" w:hint="eastAsia"/>
          <w:kern w:val="0"/>
          <w:sz w:val="28"/>
          <w:szCs w:val="28"/>
          <w:lang w:val="en-US" w:bidi="ar-SA"/>
        </w:rPr>
        <w:t>申报材料统一报送至常州市</w:t>
      </w:r>
      <w:r w:rsidR="00D020D1" w:rsidRPr="00D020D1">
        <w:rPr>
          <w:rFonts w:cstheme="minorBidi" w:hint="eastAsia"/>
          <w:kern w:val="0"/>
          <w:sz w:val="28"/>
          <w:szCs w:val="28"/>
          <w:lang w:val="en-US" w:bidi="ar-SA"/>
        </w:rPr>
        <w:t>文化广电和旅游局</w:t>
      </w:r>
      <w:r w:rsidRPr="00D020D1">
        <w:rPr>
          <w:rFonts w:cstheme="minorBidi" w:hint="eastAsia"/>
          <w:kern w:val="0"/>
          <w:sz w:val="28"/>
          <w:szCs w:val="28"/>
          <w:lang w:val="en-US" w:bidi="ar-SA"/>
        </w:rPr>
        <w:t>（行政中心1号楼B座</w:t>
      </w:r>
      <w:r w:rsidR="007D4FC0" w:rsidRPr="00D020D1">
        <w:rPr>
          <w:rFonts w:cstheme="minorBidi" w:hint="eastAsia"/>
          <w:kern w:val="0"/>
          <w:sz w:val="28"/>
          <w:szCs w:val="28"/>
          <w:lang w:val="en-US" w:bidi="ar-SA"/>
        </w:rPr>
        <w:t>403</w:t>
      </w:r>
      <w:r w:rsidRPr="00D020D1">
        <w:rPr>
          <w:rFonts w:cstheme="minorBidi" w:hint="eastAsia"/>
          <w:kern w:val="0"/>
          <w:sz w:val="28"/>
          <w:szCs w:val="28"/>
          <w:lang w:val="en-US" w:bidi="ar-SA"/>
        </w:rPr>
        <w:t>室）。联系电话：0519-85682503；联系邮箱：czwhysjj@126.com。</w:t>
      </w:r>
    </w:p>
    <w:p w:rsidR="009C4DBD" w:rsidRDefault="00BB5EF7" w:rsidP="00300851">
      <w:pPr>
        <w:pStyle w:val="a3"/>
        <w:autoSpaceDE w:val="0"/>
        <w:autoSpaceDN w:val="0"/>
        <w:spacing w:before="0" w:line="600" w:lineRule="exact"/>
        <w:ind w:left="0" w:right="74" w:firstLineChars="200" w:firstLine="527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7.提交的所有材料均不予退回，请申报者自行备份。</w:t>
      </w:r>
    </w:p>
    <w:tbl>
      <w:tblPr>
        <w:tblW w:w="8480" w:type="dxa"/>
        <w:tblLayout w:type="fixed"/>
        <w:tblLook w:val="04A0"/>
      </w:tblPr>
      <w:tblGrid>
        <w:gridCol w:w="8480"/>
      </w:tblGrid>
      <w:tr w:rsidR="009C4DBD">
        <w:trPr>
          <w:trHeight w:val="13303"/>
        </w:trPr>
        <w:tc>
          <w:tcPr>
            <w:tcW w:w="8480" w:type="dxa"/>
          </w:tcPr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cs="黑体" w:hint="eastAsia"/>
                <w:color w:val="000000"/>
                <w:kern w:val="0"/>
                <w:sz w:val="32"/>
                <w:szCs w:val="32"/>
              </w:rPr>
              <w:lastRenderedPageBreak/>
              <w:t>一、申报主体</w:t>
            </w:r>
          </w:p>
          <w:tbl>
            <w:tblPr>
              <w:tblStyle w:val="a7"/>
              <w:tblW w:w="8254" w:type="dxa"/>
              <w:jc w:val="center"/>
              <w:tblLayout w:type="fixed"/>
              <w:tblLook w:val="04A0"/>
            </w:tblPr>
            <w:tblGrid>
              <w:gridCol w:w="1272"/>
              <w:gridCol w:w="708"/>
              <w:gridCol w:w="1322"/>
              <w:gridCol w:w="946"/>
              <w:gridCol w:w="705"/>
              <w:gridCol w:w="1279"/>
              <w:gridCol w:w="371"/>
              <w:gridCol w:w="1651"/>
            </w:tblGrid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单位或机构名称</w:t>
                  </w:r>
                </w:p>
              </w:tc>
              <w:tc>
                <w:tcPr>
                  <w:tcW w:w="6274" w:type="dxa"/>
                  <w:gridSpan w:val="6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组织机构类型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成立时间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所属区域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是否属于转企改制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资产总额（万元）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在职员工总数（位）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高级职称人数（位）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法定代表人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固定电话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98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手机</w:t>
                  </w:r>
                </w:p>
              </w:tc>
              <w:tc>
                <w:tcPr>
                  <w:tcW w:w="2268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邮编</w:t>
                  </w:r>
                </w:p>
              </w:tc>
              <w:tc>
                <w:tcPr>
                  <w:tcW w:w="2022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单位地址</w:t>
                  </w:r>
                </w:p>
              </w:tc>
              <w:tc>
                <w:tcPr>
                  <w:tcW w:w="6982" w:type="dxa"/>
                  <w:gridSpan w:val="7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 w:val="restart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</w:p>
                <w:p w:rsidR="009C4DBD" w:rsidRDefault="00BB5EF7" w:rsidP="00F84E65">
                  <w:pPr>
                    <w:autoSpaceDE w:val="0"/>
                    <w:autoSpaceDN w:val="0"/>
                    <w:adjustRightInd w:val="0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参加</w:t>
                  </w:r>
                  <w:r>
                    <w:rPr>
                      <w:rFonts w:hint="eastAsia"/>
                      <w:kern w:val="0"/>
                    </w:rPr>
                    <w:t>省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级</w:t>
                  </w:r>
                  <w:r w:rsidR="00F84E65"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及省级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以上</w:t>
                  </w:r>
                  <w:r w:rsidR="00F84E65"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比赛入围和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获奖情况</w:t>
                  </w: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项目名称</w:t>
                  </w: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F84E65" w:rsidP="00F84E6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入围和获奖情况</w:t>
                  </w: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5B297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颁奖</w:t>
                  </w:r>
                  <w:r w:rsidR="00BB5EF7"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单位</w:t>
                  </w: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eastAsia="宋体" w:cs="宋体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时</w:t>
                  </w:r>
                  <w:r w:rsidR="00F84E65"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 xml:space="preserve">  </w:t>
                  </w: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间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  <w:tr w:rsidR="009C4DBD">
              <w:trPr>
                <w:trHeight w:val="680"/>
                <w:jc w:val="center"/>
              </w:trPr>
              <w:tc>
                <w:tcPr>
                  <w:tcW w:w="1272" w:type="dxa"/>
                  <w:vMerge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0" w:type="dxa"/>
                  <w:gridSpan w:val="2"/>
                  <w:vAlign w:val="center"/>
                </w:tcPr>
                <w:p w:rsidR="009C4DBD" w:rsidRDefault="009C4DB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9C4DBD" w:rsidRDefault="00BB5E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cs="宋体" w:hint="eastAsia"/>
                      <w:color w:val="000000"/>
                      <w:kern w:val="0"/>
                      <w:szCs w:val="21"/>
                    </w:rPr>
                    <w:t>年  月</w:t>
                  </w:r>
                </w:p>
              </w:tc>
            </w:tr>
          </w:tbl>
          <w:p w:rsidR="009C4DBD" w:rsidRDefault="009C4DBD"/>
          <w:p w:rsidR="009C4DBD" w:rsidRDefault="00BB5EF7">
            <w:r>
              <w:rPr>
                <w:rFonts w:hint="eastAsia"/>
              </w:rPr>
              <w:t>注：书画艺术单位根据实际情况选填</w:t>
            </w:r>
          </w:p>
          <w:p w:rsidR="009C4DBD" w:rsidRDefault="009C4DBD"/>
          <w:p w:rsidR="009C4DBD" w:rsidRDefault="009C4DBD"/>
          <w:p w:rsidR="009C4DBD" w:rsidRDefault="009C4DBD"/>
          <w:p w:rsidR="009C4DBD" w:rsidRDefault="009C4DBD"/>
          <w:p w:rsidR="009C4DBD" w:rsidRDefault="009C4DBD"/>
          <w:tbl>
            <w:tblPr>
              <w:tblStyle w:val="a7"/>
              <w:tblW w:w="8249" w:type="dxa"/>
              <w:tblLayout w:type="fixed"/>
              <w:tblLook w:val="04A0"/>
            </w:tblPr>
            <w:tblGrid>
              <w:gridCol w:w="8249"/>
            </w:tblGrid>
            <w:tr w:rsidR="009C4DBD">
              <w:tc>
                <w:tcPr>
                  <w:tcW w:w="8249" w:type="dxa"/>
                </w:tcPr>
                <w:p w:rsidR="009C4DBD" w:rsidRDefault="00BB5EF7">
                  <w:pPr>
                    <w:pStyle w:val="Default"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申报主体艺术简介（不超过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500</w:t>
                  </w: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字）</w:t>
                  </w: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9C4DBD" w:rsidRDefault="009C4DB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黑体" w:eastAsia="黑体" w:cs="黑体"/>
                      <w:color w:val="000000"/>
                      <w:kern w:val="0"/>
                      <w:sz w:val="32"/>
                      <w:szCs w:val="32"/>
                    </w:rPr>
                  </w:pPr>
                </w:p>
              </w:tc>
            </w:tr>
          </w:tbl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Cs w:val="21"/>
              </w:rPr>
            </w:pPr>
          </w:p>
        </w:tc>
      </w:tr>
    </w:tbl>
    <w:p w:rsidR="009C4DBD" w:rsidRDefault="00BB5EF7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二、数据表</w:t>
      </w:r>
    </w:p>
    <w:tbl>
      <w:tblPr>
        <w:tblStyle w:val="a7"/>
        <w:tblW w:w="8528" w:type="dxa"/>
        <w:jc w:val="center"/>
        <w:tblLayout w:type="fixed"/>
        <w:tblLook w:val="04A0"/>
      </w:tblPr>
      <w:tblGrid>
        <w:gridCol w:w="1705"/>
        <w:gridCol w:w="1705"/>
        <w:gridCol w:w="1706"/>
        <w:gridCol w:w="1706"/>
        <w:gridCol w:w="1706"/>
      </w:tblGrid>
      <w:tr w:rsidR="00BE7357" w:rsidTr="005303BB">
        <w:trPr>
          <w:trHeight w:val="597"/>
          <w:jc w:val="center"/>
        </w:trPr>
        <w:tc>
          <w:tcPr>
            <w:tcW w:w="1705" w:type="dxa"/>
            <w:vAlign w:val="center"/>
          </w:tcPr>
          <w:p w:rsidR="00BE7357" w:rsidRDefault="00BE735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3" w:type="dxa"/>
            <w:gridSpan w:val="4"/>
            <w:vAlign w:val="center"/>
          </w:tcPr>
          <w:p w:rsidR="00BE7357" w:rsidRDefault="00BE7357"/>
          <w:p w:rsidR="00BE7357" w:rsidRDefault="00BE7357"/>
          <w:p w:rsidR="00BE7357" w:rsidRDefault="00BE7357"/>
          <w:p w:rsidR="00BE7357" w:rsidRDefault="00BE7357"/>
        </w:tc>
      </w:tr>
      <w:tr w:rsidR="009C4DBD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9C4DBD" w:rsidRDefault="009C4DBD">
            <w:pPr>
              <w:jc w:val="center"/>
            </w:pPr>
          </w:p>
          <w:p w:rsidR="009C4DBD" w:rsidRDefault="00BB5EF7"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9C4DBD" w:rsidRDefault="00BB5EF7">
            <w:pPr>
              <w:jc w:val="center"/>
            </w:pPr>
            <w:r>
              <w:rPr>
                <w:rFonts w:hint="eastAsia"/>
              </w:rPr>
              <w:t>项目联系人</w:t>
            </w: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 w:val="restart"/>
            <w:vAlign w:val="center"/>
          </w:tcPr>
          <w:p w:rsidR="009C4DBD" w:rsidRDefault="00BB5EF7">
            <w:pPr>
              <w:jc w:val="center"/>
            </w:pPr>
            <w:r>
              <w:rPr>
                <w:rFonts w:hint="eastAsia"/>
              </w:rPr>
              <w:t>财务联系人</w:t>
            </w: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姓名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性别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工作单位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职务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固定电话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手机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  <w:tr w:rsidR="009C4DBD">
        <w:trPr>
          <w:trHeight w:val="454"/>
          <w:jc w:val="center"/>
        </w:trPr>
        <w:tc>
          <w:tcPr>
            <w:tcW w:w="1705" w:type="dxa"/>
            <w:vMerge/>
            <w:vAlign w:val="center"/>
          </w:tcPr>
          <w:p w:rsidR="009C4DBD" w:rsidRDefault="009C4DBD">
            <w:pPr>
              <w:jc w:val="center"/>
            </w:pPr>
          </w:p>
        </w:tc>
        <w:tc>
          <w:tcPr>
            <w:tcW w:w="1705" w:type="dxa"/>
            <w:vAlign w:val="center"/>
          </w:tcPr>
          <w:p w:rsidR="009C4DBD" w:rsidRDefault="00BB5EF7">
            <w:r>
              <w:rPr>
                <w:rFonts w:hint="eastAsia"/>
              </w:rPr>
              <w:t>电子邮箱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  <w:tc>
          <w:tcPr>
            <w:tcW w:w="1706" w:type="dxa"/>
            <w:vAlign w:val="center"/>
          </w:tcPr>
          <w:p w:rsidR="009C4DBD" w:rsidRDefault="00BB5EF7">
            <w:r>
              <w:rPr>
                <w:rFonts w:hint="eastAsia"/>
              </w:rPr>
              <w:t>通讯地址</w:t>
            </w:r>
          </w:p>
        </w:tc>
        <w:tc>
          <w:tcPr>
            <w:tcW w:w="1706" w:type="dxa"/>
            <w:vAlign w:val="center"/>
          </w:tcPr>
          <w:p w:rsidR="009C4DBD" w:rsidRDefault="009C4DBD"/>
        </w:tc>
      </w:tr>
    </w:tbl>
    <w:p w:rsidR="009C4DBD" w:rsidRDefault="00BB5E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br w:type="page"/>
      </w:r>
    </w:p>
    <w:p w:rsidR="009C4DBD" w:rsidRDefault="00BB5E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2B222F">
        <w:rPr>
          <w:rFonts w:ascii="黑体" w:eastAsia="黑体" w:hAnsi="黑体" w:hint="eastAsia"/>
          <w:sz w:val="32"/>
          <w:szCs w:val="32"/>
        </w:rPr>
        <w:t>-1</w:t>
      </w:r>
      <w:r w:rsidR="00152761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项目情况（书画艺术优秀奖励）</w:t>
      </w:r>
    </w:p>
    <w:tbl>
      <w:tblPr>
        <w:tblStyle w:val="a7"/>
        <w:tblW w:w="8615" w:type="dxa"/>
        <w:tblLayout w:type="fixed"/>
        <w:tblLook w:val="04A0"/>
      </w:tblPr>
      <w:tblGrid>
        <w:gridCol w:w="8615"/>
      </w:tblGrid>
      <w:tr w:rsidR="009C4DBD">
        <w:trPr>
          <w:trHeight w:val="12550"/>
        </w:trPr>
        <w:tc>
          <w:tcPr>
            <w:tcW w:w="8615" w:type="dxa"/>
          </w:tcPr>
          <w:p w:rsidR="009C4DBD" w:rsidRDefault="00BB5EF7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填写本年度参加</w:t>
            </w:r>
            <w:r w:rsidR="003C00EE" w:rsidRPr="003C00EE">
              <w:rPr>
                <w:rFonts w:hint="eastAsia"/>
              </w:rPr>
              <w:t>“全国美展”“全国书展”“百家金陵画展”</w:t>
            </w:r>
            <w:r w:rsidR="003C00EE" w:rsidRPr="003C00EE">
              <w:rPr>
                <w:rFonts w:hint="eastAsia"/>
              </w:rPr>
              <w:t xml:space="preserve"> </w:t>
            </w:r>
            <w:r w:rsidR="003C00EE">
              <w:rPr>
                <w:rFonts w:hint="eastAsia"/>
              </w:rPr>
              <w:t>“</w:t>
            </w:r>
            <w:r w:rsidR="003C00EE" w:rsidRPr="003C00EE">
              <w:rPr>
                <w:rFonts w:hint="eastAsia"/>
              </w:rPr>
              <w:t>文华奖”</w:t>
            </w:r>
            <w:r>
              <w:rPr>
                <w:rFonts w:hint="eastAsia"/>
              </w:rPr>
              <w:t>等省级以上重要美术、书法专业展览</w:t>
            </w:r>
            <w:r w:rsidR="003C00EE">
              <w:rPr>
                <w:rFonts w:hint="eastAsia"/>
              </w:rPr>
              <w:t>和评选</w:t>
            </w:r>
            <w:r>
              <w:rPr>
                <w:rFonts w:hint="eastAsia"/>
              </w:rPr>
              <w:t>的入展、获奖情况。（附入展、获奖证明材料，作品图片、作品内容简介）</w:t>
            </w:r>
          </w:p>
          <w:p w:rsidR="009C4DBD" w:rsidRDefault="00BB5EF7">
            <w:pPr>
              <w:numPr>
                <w:ilvl w:val="0"/>
                <w:numId w:val="2"/>
              </w:numPr>
              <w:jc w:val="left"/>
            </w:pPr>
            <w:r>
              <w:rPr>
                <w:rFonts w:hint="eastAsia"/>
              </w:rPr>
              <w:t>填写获奖作品作者的个人艺术简介。</w:t>
            </w:r>
          </w:p>
        </w:tc>
      </w:tr>
    </w:tbl>
    <w:p w:rsidR="009C4DBD" w:rsidRDefault="00BB5EF7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br w:type="page"/>
      </w:r>
    </w:p>
    <w:p w:rsidR="009C4DBD" w:rsidRDefault="00BB5EF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FE1705">
        <w:rPr>
          <w:rFonts w:ascii="黑体" w:eastAsia="黑体" w:hAnsi="黑体" w:hint="eastAsia"/>
          <w:sz w:val="32"/>
          <w:szCs w:val="32"/>
        </w:rPr>
        <w:t>-2</w:t>
      </w:r>
      <w:r>
        <w:rPr>
          <w:rFonts w:ascii="黑体" w:eastAsia="黑体" w:hAnsi="黑体" w:hint="eastAsia"/>
          <w:sz w:val="32"/>
          <w:szCs w:val="32"/>
        </w:rPr>
        <w:t>、项目情况（舞台艺术优秀奖励）</w:t>
      </w:r>
    </w:p>
    <w:tbl>
      <w:tblPr>
        <w:tblStyle w:val="a7"/>
        <w:tblW w:w="8615" w:type="dxa"/>
        <w:tblLayout w:type="fixed"/>
        <w:tblLook w:val="04A0"/>
      </w:tblPr>
      <w:tblGrid>
        <w:gridCol w:w="8615"/>
      </w:tblGrid>
      <w:tr w:rsidR="009C4DBD">
        <w:trPr>
          <w:trHeight w:val="12550"/>
        </w:trPr>
        <w:tc>
          <w:tcPr>
            <w:tcW w:w="8615" w:type="dxa"/>
          </w:tcPr>
          <w:p w:rsidR="009C4DBD" w:rsidRDefault="00D8330B">
            <w:r>
              <w:rPr>
                <w:rFonts w:hint="eastAsia"/>
              </w:rPr>
              <w:t>1</w:t>
            </w:r>
            <w:r w:rsidR="00BB5EF7">
              <w:rPr>
                <w:rFonts w:hint="eastAsia"/>
              </w:rPr>
              <w:t>、填写该作品的基本情况，包括出品时间、出品单位、剧情介绍，编剧、导演、主演、作曲、舞美设计等主要创作人员情况简要介绍（</w:t>
            </w:r>
            <w:r w:rsidR="00BB5EF7">
              <w:rPr>
                <w:rFonts w:hint="eastAsia"/>
              </w:rPr>
              <w:t>1000</w:t>
            </w:r>
            <w:r w:rsidR="00BB5EF7">
              <w:rPr>
                <w:rFonts w:hint="eastAsia"/>
              </w:rPr>
              <w:t>字以内）。</w:t>
            </w:r>
          </w:p>
          <w:p w:rsidR="009C4DBD" w:rsidRDefault="00D8330B">
            <w:r>
              <w:rPr>
                <w:rFonts w:hint="eastAsia"/>
              </w:rPr>
              <w:t>2</w:t>
            </w:r>
            <w:r w:rsidR="00BB5EF7">
              <w:rPr>
                <w:rFonts w:hint="eastAsia"/>
              </w:rPr>
              <w:t>、填写该作品</w:t>
            </w:r>
            <w:r>
              <w:rPr>
                <w:rFonts w:hint="eastAsia"/>
              </w:rPr>
              <w:t>本年度</w:t>
            </w:r>
            <w:r w:rsidR="00FE1705">
              <w:rPr>
                <w:rFonts w:hint="eastAsia"/>
              </w:rPr>
              <w:t>入围和</w:t>
            </w:r>
            <w:r w:rsidR="00BB5EF7">
              <w:rPr>
                <w:rFonts w:hint="eastAsia"/>
              </w:rPr>
              <w:t>获得</w:t>
            </w:r>
            <w:r w:rsidR="00D020D1">
              <w:rPr>
                <w:rFonts w:hint="eastAsia"/>
              </w:rPr>
              <w:t>国家级、</w:t>
            </w:r>
            <w:r w:rsidR="00BB5EF7">
              <w:rPr>
                <w:rFonts w:hint="eastAsia"/>
              </w:rPr>
              <w:t>省级重要奖项情况（附：</w:t>
            </w:r>
            <w:r w:rsidR="00FE1705">
              <w:rPr>
                <w:rFonts w:hint="eastAsia"/>
              </w:rPr>
              <w:t>入围或获奖作品及其</w:t>
            </w:r>
            <w:r w:rsidR="00BB5EF7">
              <w:rPr>
                <w:rFonts w:hint="eastAsia"/>
              </w:rPr>
              <w:t>证明材料）。</w:t>
            </w:r>
          </w:p>
          <w:p w:rsidR="009C4DBD" w:rsidRDefault="009C4DBD"/>
          <w:p w:rsidR="009C4DBD" w:rsidRDefault="009C4DBD"/>
        </w:tc>
      </w:tr>
    </w:tbl>
    <w:p w:rsidR="00152761" w:rsidRDefault="00152761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</w:p>
    <w:p w:rsidR="009C4DBD" w:rsidRDefault="00A34CA0">
      <w:pPr>
        <w:autoSpaceDE w:val="0"/>
        <w:autoSpaceDN w:val="0"/>
        <w:adjustRightInd w:val="0"/>
        <w:jc w:val="left"/>
        <w:rPr>
          <w:rFonts w:ascii="黑体" w:eastAsia="黑体" w:hAnsi="Times New Roman" w:cs="黑体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lastRenderedPageBreak/>
        <w:t>四</w:t>
      </w:r>
      <w:r w:rsidR="00BB5EF7">
        <w:rPr>
          <w:rFonts w:ascii="黑体" w:eastAsia="黑体" w:hAnsi="Times New Roman" w:cs="黑体" w:hint="eastAsia"/>
          <w:kern w:val="0"/>
          <w:sz w:val="32"/>
          <w:szCs w:val="32"/>
        </w:rPr>
        <w:t>、主要合作方</w:t>
      </w:r>
    </w:p>
    <w:tbl>
      <w:tblPr>
        <w:tblStyle w:val="a7"/>
        <w:tblW w:w="8528" w:type="dxa"/>
        <w:tblLayout w:type="fixed"/>
        <w:tblLook w:val="04A0"/>
      </w:tblPr>
      <w:tblGrid>
        <w:gridCol w:w="1384"/>
        <w:gridCol w:w="7144"/>
      </w:tblGrid>
      <w:tr w:rsidR="009C4DBD">
        <w:trPr>
          <w:trHeight w:val="1388"/>
        </w:trPr>
        <w:tc>
          <w:tcPr>
            <w:tcW w:w="8528" w:type="dxa"/>
            <w:gridSpan w:val="2"/>
          </w:tcPr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申报项目主要由以下机构和单位合作完成，各合作方均一致同意：</w:t>
            </w:r>
          </w:p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、由【                】作为申报主体，进行申报；</w:t>
            </w:r>
          </w:p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ËÎÌå"/>
                <w:kern w:val="0"/>
                <w:szCs w:val="21"/>
              </w:rPr>
              <w:t>2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、如申报项目获得立项资助，授权【               】签署全部申报文件。</w:t>
            </w: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C4DBD">
        <w:trPr>
          <w:trHeight w:val="1095"/>
        </w:trPr>
        <w:tc>
          <w:tcPr>
            <w:tcW w:w="1384" w:type="dxa"/>
            <w:vAlign w:val="center"/>
          </w:tcPr>
          <w:p w:rsidR="009C4DBD" w:rsidRDefault="00BB5E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7144" w:type="dxa"/>
            <w:vAlign w:val="center"/>
          </w:tcPr>
          <w:p w:rsidR="009C4DBD" w:rsidRDefault="00BB5EF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主要合作单位名称（不超过三个）</w:t>
            </w:r>
          </w:p>
        </w:tc>
      </w:tr>
      <w:tr w:rsidR="009C4DBD">
        <w:trPr>
          <w:trHeight w:val="2835"/>
        </w:trPr>
        <w:tc>
          <w:tcPr>
            <w:tcW w:w="1384" w:type="dxa"/>
            <w:vAlign w:val="center"/>
          </w:tcPr>
          <w:p w:rsidR="009C4DBD" w:rsidRDefault="00BB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7144" w:type="dxa"/>
          </w:tcPr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9C4DBD">
        <w:trPr>
          <w:trHeight w:val="2835"/>
        </w:trPr>
        <w:tc>
          <w:tcPr>
            <w:tcW w:w="1384" w:type="dxa"/>
            <w:vAlign w:val="center"/>
          </w:tcPr>
          <w:p w:rsidR="009C4DBD" w:rsidRDefault="00BB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7144" w:type="dxa"/>
          </w:tcPr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  <w:tr w:rsidR="009C4DBD">
        <w:trPr>
          <w:trHeight w:val="2835"/>
        </w:trPr>
        <w:tc>
          <w:tcPr>
            <w:tcW w:w="1384" w:type="dxa"/>
            <w:vAlign w:val="center"/>
          </w:tcPr>
          <w:p w:rsidR="009C4DBD" w:rsidRDefault="00BB5E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7144" w:type="dxa"/>
          </w:tcPr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9C4D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9C4DBD" w:rsidRDefault="00BB5EF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 xml:space="preserve">                                                               （盖章）</w:t>
            </w:r>
          </w:p>
        </w:tc>
      </w:tr>
    </w:tbl>
    <w:p w:rsidR="009C4DBD" w:rsidRDefault="009C4DBD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9C4DBD" w:rsidSect="009C4DBD">
      <w:pgSz w:w="11906" w:h="16838"/>
      <w:pgMar w:top="1440" w:right="1797" w:bottom="1440" w:left="1797" w:header="851" w:footer="992" w:gutter="0"/>
      <w:cols w:space="425"/>
      <w:docGrid w:type="linesAndChars" w:linePitch="290" w:charSpace="-34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05" w:rsidRDefault="00EB3E05" w:rsidP="00300851">
      <w:r>
        <w:separator/>
      </w:r>
    </w:p>
  </w:endnote>
  <w:endnote w:type="continuationSeparator" w:id="1">
    <w:p w:rsidR="00EB3E05" w:rsidRDefault="00EB3E05" w:rsidP="00300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ËÎÌå">
    <w:altName w:val="Arial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05" w:rsidRDefault="00EB3E05" w:rsidP="00300851">
      <w:r>
        <w:separator/>
      </w:r>
    </w:p>
  </w:footnote>
  <w:footnote w:type="continuationSeparator" w:id="1">
    <w:p w:rsidR="00EB3E05" w:rsidRDefault="00EB3E05" w:rsidP="00300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97B4DE"/>
    <w:multiLevelType w:val="singleLevel"/>
    <w:tmpl w:val="A797B4DE"/>
    <w:lvl w:ilvl="0">
      <w:start w:val="1"/>
      <w:numFmt w:val="decimal"/>
      <w:suff w:val="nothing"/>
      <w:lvlText w:val="%1、"/>
      <w:lvlJc w:val="left"/>
    </w:lvl>
  </w:abstractNum>
  <w:abstractNum w:abstractNumId="1">
    <w:nsid w:val="FC89F7E6"/>
    <w:multiLevelType w:val="singleLevel"/>
    <w:tmpl w:val="FC89F7E6"/>
    <w:lvl w:ilvl="0">
      <w:start w:val="1"/>
      <w:numFmt w:val="decimal"/>
      <w:suff w:val="nothing"/>
      <w:lvlText w:val="%1、"/>
      <w:lvlJc w:val="left"/>
    </w:lvl>
  </w:abstractNum>
  <w:abstractNum w:abstractNumId="2">
    <w:nsid w:val="1CBF5031"/>
    <w:multiLevelType w:val="singleLevel"/>
    <w:tmpl w:val="1CBF503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83C"/>
    <w:rsid w:val="00021B72"/>
    <w:rsid w:val="00061F71"/>
    <w:rsid w:val="0009000E"/>
    <w:rsid w:val="00096B18"/>
    <w:rsid w:val="000B6CDE"/>
    <w:rsid w:val="000D0879"/>
    <w:rsid w:val="000D55EE"/>
    <w:rsid w:val="000F710D"/>
    <w:rsid w:val="0010146C"/>
    <w:rsid w:val="00103EFB"/>
    <w:rsid w:val="00114BAE"/>
    <w:rsid w:val="001408BD"/>
    <w:rsid w:val="00152761"/>
    <w:rsid w:val="001C1C7F"/>
    <w:rsid w:val="001C350B"/>
    <w:rsid w:val="001D7A3D"/>
    <w:rsid w:val="001F248F"/>
    <w:rsid w:val="00202942"/>
    <w:rsid w:val="00214A45"/>
    <w:rsid w:val="002335CE"/>
    <w:rsid w:val="00241448"/>
    <w:rsid w:val="002745F8"/>
    <w:rsid w:val="0029045F"/>
    <w:rsid w:val="002B222F"/>
    <w:rsid w:val="002B596E"/>
    <w:rsid w:val="002B7D0D"/>
    <w:rsid w:val="002C5082"/>
    <w:rsid w:val="002E3553"/>
    <w:rsid w:val="00300851"/>
    <w:rsid w:val="003030C3"/>
    <w:rsid w:val="0033088F"/>
    <w:rsid w:val="00367E00"/>
    <w:rsid w:val="00370E60"/>
    <w:rsid w:val="003A1A8F"/>
    <w:rsid w:val="003B5328"/>
    <w:rsid w:val="003C00EE"/>
    <w:rsid w:val="00410123"/>
    <w:rsid w:val="0042542B"/>
    <w:rsid w:val="0046722A"/>
    <w:rsid w:val="004A70FF"/>
    <w:rsid w:val="004B0BDE"/>
    <w:rsid w:val="004D7352"/>
    <w:rsid w:val="004E25BD"/>
    <w:rsid w:val="004F674E"/>
    <w:rsid w:val="004F676C"/>
    <w:rsid w:val="0050669E"/>
    <w:rsid w:val="00507B55"/>
    <w:rsid w:val="00520812"/>
    <w:rsid w:val="00534ABC"/>
    <w:rsid w:val="00554333"/>
    <w:rsid w:val="0057745C"/>
    <w:rsid w:val="00593D2B"/>
    <w:rsid w:val="005B297C"/>
    <w:rsid w:val="005C3A36"/>
    <w:rsid w:val="005C5658"/>
    <w:rsid w:val="005E13EC"/>
    <w:rsid w:val="00671707"/>
    <w:rsid w:val="006E6A4B"/>
    <w:rsid w:val="006E789B"/>
    <w:rsid w:val="006F4866"/>
    <w:rsid w:val="006F75FD"/>
    <w:rsid w:val="00722BFE"/>
    <w:rsid w:val="00725940"/>
    <w:rsid w:val="00725A93"/>
    <w:rsid w:val="00773715"/>
    <w:rsid w:val="007A31E7"/>
    <w:rsid w:val="007B5FA1"/>
    <w:rsid w:val="007D2008"/>
    <w:rsid w:val="007D4FC0"/>
    <w:rsid w:val="007E65E7"/>
    <w:rsid w:val="007F0F84"/>
    <w:rsid w:val="008128C9"/>
    <w:rsid w:val="00820385"/>
    <w:rsid w:val="008326D2"/>
    <w:rsid w:val="008767DC"/>
    <w:rsid w:val="00897CB5"/>
    <w:rsid w:val="008D4A39"/>
    <w:rsid w:val="008F1644"/>
    <w:rsid w:val="00906B90"/>
    <w:rsid w:val="00917B72"/>
    <w:rsid w:val="0093191C"/>
    <w:rsid w:val="00937F6F"/>
    <w:rsid w:val="0094051D"/>
    <w:rsid w:val="00957E20"/>
    <w:rsid w:val="00976A79"/>
    <w:rsid w:val="00983A79"/>
    <w:rsid w:val="009860DC"/>
    <w:rsid w:val="00995623"/>
    <w:rsid w:val="009A22A9"/>
    <w:rsid w:val="009C4DBD"/>
    <w:rsid w:val="009D64BF"/>
    <w:rsid w:val="00A2109B"/>
    <w:rsid w:val="00A34CA0"/>
    <w:rsid w:val="00A53E69"/>
    <w:rsid w:val="00A5583C"/>
    <w:rsid w:val="00A675A1"/>
    <w:rsid w:val="00A71372"/>
    <w:rsid w:val="00A749AA"/>
    <w:rsid w:val="00A93B06"/>
    <w:rsid w:val="00AB020E"/>
    <w:rsid w:val="00AB6CD0"/>
    <w:rsid w:val="00AC51B3"/>
    <w:rsid w:val="00B05991"/>
    <w:rsid w:val="00B06E85"/>
    <w:rsid w:val="00B256F7"/>
    <w:rsid w:val="00B466F4"/>
    <w:rsid w:val="00B571B8"/>
    <w:rsid w:val="00B64FCE"/>
    <w:rsid w:val="00B8316C"/>
    <w:rsid w:val="00BA002D"/>
    <w:rsid w:val="00BA4418"/>
    <w:rsid w:val="00BB5EF7"/>
    <w:rsid w:val="00BC5B14"/>
    <w:rsid w:val="00BE7357"/>
    <w:rsid w:val="00C44474"/>
    <w:rsid w:val="00C82795"/>
    <w:rsid w:val="00C84012"/>
    <w:rsid w:val="00CB65E4"/>
    <w:rsid w:val="00CC602E"/>
    <w:rsid w:val="00CD5883"/>
    <w:rsid w:val="00CE177C"/>
    <w:rsid w:val="00D020D1"/>
    <w:rsid w:val="00D455BE"/>
    <w:rsid w:val="00D62EDA"/>
    <w:rsid w:val="00D723E1"/>
    <w:rsid w:val="00D8330B"/>
    <w:rsid w:val="00DF4E1B"/>
    <w:rsid w:val="00DF7871"/>
    <w:rsid w:val="00E03340"/>
    <w:rsid w:val="00E0563D"/>
    <w:rsid w:val="00E23E73"/>
    <w:rsid w:val="00E47791"/>
    <w:rsid w:val="00E506D6"/>
    <w:rsid w:val="00E61E3C"/>
    <w:rsid w:val="00E7216E"/>
    <w:rsid w:val="00E860D7"/>
    <w:rsid w:val="00EB3E05"/>
    <w:rsid w:val="00EE48A4"/>
    <w:rsid w:val="00EE634D"/>
    <w:rsid w:val="00F045F6"/>
    <w:rsid w:val="00F16725"/>
    <w:rsid w:val="00F17BA9"/>
    <w:rsid w:val="00F47490"/>
    <w:rsid w:val="00F60ABC"/>
    <w:rsid w:val="00F84E65"/>
    <w:rsid w:val="00FA0339"/>
    <w:rsid w:val="00FA039D"/>
    <w:rsid w:val="00FA16F4"/>
    <w:rsid w:val="00FC3C21"/>
    <w:rsid w:val="00FC4618"/>
    <w:rsid w:val="00FE1705"/>
    <w:rsid w:val="00FF47A1"/>
    <w:rsid w:val="00FF7604"/>
    <w:rsid w:val="01AD21A4"/>
    <w:rsid w:val="01BA0DC0"/>
    <w:rsid w:val="047A3E99"/>
    <w:rsid w:val="06F71E59"/>
    <w:rsid w:val="07921D3E"/>
    <w:rsid w:val="0BB92012"/>
    <w:rsid w:val="0CA856D7"/>
    <w:rsid w:val="0CC03C6B"/>
    <w:rsid w:val="0CCE640D"/>
    <w:rsid w:val="0DF64FCC"/>
    <w:rsid w:val="115674B1"/>
    <w:rsid w:val="13694873"/>
    <w:rsid w:val="179A7161"/>
    <w:rsid w:val="182E4EDF"/>
    <w:rsid w:val="188B1D3D"/>
    <w:rsid w:val="19825DEA"/>
    <w:rsid w:val="1AB35C61"/>
    <w:rsid w:val="1ACF4CFA"/>
    <w:rsid w:val="1BA201A3"/>
    <w:rsid w:val="1BCB13E8"/>
    <w:rsid w:val="1BCF04FF"/>
    <w:rsid w:val="1F7F4D5A"/>
    <w:rsid w:val="213A4213"/>
    <w:rsid w:val="24D24589"/>
    <w:rsid w:val="265B30CC"/>
    <w:rsid w:val="26FA3182"/>
    <w:rsid w:val="27232B2C"/>
    <w:rsid w:val="29E41A3A"/>
    <w:rsid w:val="2A0C0488"/>
    <w:rsid w:val="2C0468C9"/>
    <w:rsid w:val="2C633CCF"/>
    <w:rsid w:val="2D556BE5"/>
    <w:rsid w:val="2E3318C2"/>
    <w:rsid w:val="2F0F7C41"/>
    <w:rsid w:val="306245CA"/>
    <w:rsid w:val="31302390"/>
    <w:rsid w:val="330B0467"/>
    <w:rsid w:val="330D7B97"/>
    <w:rsid w:val="336500C2"/>
    <w:rsid w:val="33E16EE9"/>
    <w:rsid w:val="34952A84"/>
    <w:rsid w:val="3626334B"/>
    <w:rsid w:val="378449C2"/>
    <w:rsid w:val="37BE2BD3"/>
    <w:rsid w:val="380C5ABD"/>
    <w:rsid w:val="392629A7"/>
    <w:rsid w:val="393F3CC8"/>
    <w:rsid w:val="39D32DB5"/>
    <w:rsid w:val="3BC5470E"/>
    <w:rsid w:val="3E123B45"/>
    <w:rsid w:val="3EF07BEC"/>
    <w:rsid w:val="3F0C7805"/>
    <w:rsid w:val="450A166C"/>
    <w:rsid w:val="46C61456"/>
    <w:rsid w:val="47F41370"/>
    <w:rsid w:val="485E4E57"/>
    <w:rsid w:val="4866681C"/>
    <w:rsid w:val="4C0B0C53"/>
    <w:rsid w:val="4CFE7BCA"/>
    <w:rsid w:val="503F552A"/>
    <w:rsid w:val="525474C6"/>
    <w:rsid w:val="52773ECF"/>
    <w:rsid w:val="533E2DDB"/>
    <w:rsid w:val="53DD53E1"/>
    <w:rsid w:val="54BE45C9"/>
    <w:rsid w:val="57C20C0D"/>
    <w:rsid w:val="5B5B092E"/>
    <w:rsid w:val="5C69556F"/>
    <w:rsid w:val="5CC47443"/>
    <w:rsid w:val="5DA61DD1"/>
    <w:rsid w:val="5E123C7D"/>
    <w:rsid w:val="5FCB7040"/>
    <w:rsid w:val="60F42EF4"/>
    <w:rsid w:val="63A1098C"/>
    <w:rsid w:val="63EF77D4"/>
    <w:rsid w:val="64164D77"/>
    <w:rsid w:val="652265FA"/>
    <w:rsid w:val="66E04E86"/>
    <w:rsid w:val="671F1538"/>
    <w:rsid w:val="67293BEF"/>
    <w:rsid w:val="675A2142"/>
    <w:rsid w:val="67DA6CC2"/>
    <w:rsid w:val="685B5F57"/>
    <w:rsid w:val="68E45985"/>
    <w:rsid w:val="68EE6491"/>
    <w:rsid w:val="69A82036"/>
    <w:rsid w:val="6AB223CB"/>
    <w:rsid w:val="6B787C54"/>
    <w:rsid w:val="6D90111C"/>
    <w:rsid w:val="6EB25DB4"/>
    <w:rsid w:val="6EBA5AD9"/>
    <w:rsid w:val="6F215110"/>
    <w:rsid w:val="6F705738"/>
    <w:rsid w:val="6FE76FC4"/>
    <w:rsid w:val="6FF1749E"/>
    <w:rsid w:val="70C85454"/>
    <w:rsid w:val="71357F94"/>
    <w:rsid w:val="72977A8F"/>
    <w:rsid w:val="7538798D"/>
    <w:rsid w:val="78933276"/>
    <w:rsid w:val="7B4B6B8B"/>
    <w:rsid w:val="7CC220B5"/>
    <w:rsid w:val="7E31172A"/>
    <w:rsid w:val="7F04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C4DBD"/>
    <w:pPr>
      <w:spacing w:before="214"/>
      <w:ind w:left="120" w:firstLine="480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uiPriority w:val="99"/>
    <w:unhideWhenUsed/>
    <w:qFormat/>
    <w:rsid w:val="009C4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9C4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C4D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9C4D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9C4DBD"/>
    <w:rPr>
      <w:color w:val="0000FF"/>
      <w:u w:val="single"/>
    </w:rPr>
  </w:style>
  <w:style w:type="character" w:customStyle="1" w:styleId="Char0">
    <w:name w:val="页眉 Char"/>
    <w:basedOn w:val="a0"/>
    <w:link w:val="a5"/>
    <w:uiPriority w:val="99"/>
    <w:semiHidden/>
    <w:qFormat/>
    <w:rsid w:val="009C4DBD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qFormat/>
    <w:rsid w:val="009C4DBD"/>
    <w:rPr>
      <w:sz w:val="18"/>
      <w:szCs w:val="18"/>
    </w:rPr>
  </w:style>
  <w:style w:type="paragraph" w:customStyle="1" w:styleId="Default">
    <w:name w:val="Default"/>
    <w:qFormat/>
    <w:rsid w:val="009C4DBD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</w:rPr>
  </w:style>
  <w:style w:type="character" w:customStyle="1" w:styleId="1">
    <w:name w:val="不明显强调1"/>
    <w:basedOn w:val="a0"/>
    <w:uiPriority w:val="19"/>
    <w:qFormat/>
    <w:rsid w:val="009C4DBD"/>
    <w:rPr>
      <w:i/>
      <w:iCs/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04D129E-3B45-4264-8F6A-A6813F5070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蒋云琳</cp:lastModifiedBy>
  <cp:revision>13</cp:revision>
  <cp:lastPrinted>2019-11-26T09:31:00Z</cp:lastPrinted>
  <dcterms:created xsi:type="dcterms:W3CDTF">2019-11-22T02:53:00Z</dcterms:created>
  <dcterms:modified xsi:type="dcterms:W3CDTF">2019-11-27T08:36:00Z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